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28B0" w14:textId="66BA4C79" w:rsidR="005F6FDB" w:rsidRDefault="00EC5ED6" w:rsidP="00EC5ED6">
      <w:pPr>
        <w:jc w:val="both"/>
      </w:pPr>
      <w:r>
        <w:t xml:space="preserve"> </w:t>
      </w:r>
      <w:r>
        <w:rPr>
          <w:noProof/>
        </w:rPr>
        <w:drawing>
          <wp:inline distT="0" distB="0" distL="0" distR="0" wp14:anchorId="74DDD044" wp14:editId="7C8BC1E0">
            <wp:extent cx="762000" cy="1133475"/>
            <wp:effectExtent l="0" t="0" r="0" b="9525"/>
            <wp:docPr id="2" name="Immagine 2" descr="C:\Users\d.rotoni\AppData\Local\Microsoft\Windows\Temporary Internet Files\Content.Outlook\IKLES2X2\LOGO ANCI.jpg"/>
            <wp:cNvGraphicFramePr/>
            <a:graphic xmlns:a="http://schemas.openxmlformats.org/drawingml/2006/main">
              <a:graphicData uri="http://schemas.openxmlformats.org/drawingml/2006/picture">
                <pic:pic xmlns:pic="http://schemas.openxmlformats.org/drawingml/2006/picture">
                  <pic:nvPicPr>
                    <pic:cNvPr id="1" name="Immagine 1" descr="C:\Users\d.rotoni\AppData\Local\Microsoft\Windows\Temporary Internet Files\Content.Outlook\IKLES2X2\LOGO ANCI.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133475"/>
                    </a:xfrm>
                    <a:prstGeom prst="rect">
                      <a:avLst/>
                    </a:prstGeom>
                    <a:noFill/>
                    <a:ln>
                      <a:noFill/>
                    </a:ln>
                  </pic:spPr>
                </pic:pic>
              </a:graphicData>
            </a:graphic>
          </wp:inline>
        </w:drawing>
      </w:r>
      <w:r>
        <w:t xml:space="preserve">                                                                                      </w:t>
      </w:r>
      <w:r w:rsidR="00A4228A">
        <w:rPr>
          <w:noProof/>
        </w:rPr>
        <w:drawing>
          <wp:inline distT="0" distB="0" distL="0" distR="0" wp14:anchorId="49DF2ABD" wp14:editId="167F5EC8">
            <wp:extent cx="1520190" cy="1140809"/>
            <wp:effectExtent l="0" t="0" r="381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6"/>
                    <a:stretch>
                      <a:fillRect/>
                    </a:stretch>
                  </pic:blipFill>
                  <pic:spPr>
                    <a:xfrm>
                      <a:off x="0" y="0"/>
                      <a:ext cx="1555112" cy="1167016"/>
                    </a:xfrm>
                    <a:prstGeom prst="rect">
                      <a:avLst/>
                    </a:prstGeom>
                  </pic:spPr>
                </pic:pic>
              </a:graphicData>
            </a:graphic>
          </wp:inline>
        </w:drawing>
      </w:r>
    </w:p>
    <w:p w14:paraId="4ED4BDE1" w14:textId="77777777" w:rsidR="005F6FDB" w:rsidRDefault="00C63534" w:rsidP="00C63534">
      <w:r>
        <w:rPr>
          <w:rFonts w:ascii="Arial" w:hAnsi="Arial" w:cs="Arial"/>
          <w:sz w:val="32"/>
        </w:rPr>
        <w:t xml:space="preserve"> </w:t>
      </w:r>
    </w:p>
    <w:p w14:paraId="4C58F69E" w14:textId="77777777" w:rsidR="0023514F" w:rsidRDefault="0023514F">
      <w:pPr>
        <w:jc w:val="right"/>
      </w:pPr>
    </w:p>
    <w:p w14:paraId="01B1D3FB" w14:textId="77777777" w:rsidR="0028429B" w:rsidRPr="0023514F" w:rsidRDefault="00C63534" w:rsidP="009F6C45">
      <w:pPr>
        <w:jc w:val="center"/>
        <w:rPr>
          <w:rFonts w:ascii="Calibri" w:hAnsi="Calibri" w:cs="Calibri"/>
          <w:b/>
          <w:bCs/>
          <w:sz w:val="28"/>
          <w:szCs w:val="28"/>
        </w:rPr>
      </w:pPr>
      <w:r w:rsidRPr="0023514F">
        <w:rPr>
          <w:rFonts w:ascii="Calibri" w:hAnsi="Calibri" w:cs="Calibri"/>
          <w:b/>
          <w:bCs/>
          <w:sz w:val="28"/>
          <w:szCs w:val="28"/>
        </w:rPr>
        <w:t xml:space="preserve">COMUNICATO </w:t>
      </w:r>
      <w:r w:rsidR="0028429B" w:rsidRPr="0023514F">
        <w:rPr>
          <w:rFonts w:ascii="Calibri" w:hAnsi="Calibri" w:cs="Calibri"/>
          <w:b/>
          <w:bCs/>
          <w:sz w:val="28"/>
          <w:szCs w:val="28"/>
        </w:rPr>
        <w:t>–</w:t>
      </w:r>
      <w:r w:rsidRPr="0023514F">
        <w:rPr>
          <w:rFonts w:ascii="Calibri" w:hAnsi="Calibri" w:cs="Calibri"/>
          <w:b/>
          <w:bCs/>
          <w:sz w:val="28"/>
          <w:szCs w:val="28"/>
        </w:rPr>
        <w:t xml:space="preserve"> STAMPA</w:t>
      </w:r>
    </w:p>
    <w:p w14:paraId="7C3A7C84" w14:textId="77777777" w:rsidR="005F6FDB" w:rsidRPr="0023514F" w:rsidRDefault="005F6FDB" w:rsidP="009F6C45">
      <w:pPr>
        <w:jc w:val="center"/>
        <w:rPr>
          <w:rFonts w:ascii="Calibri" w:hAnsi="Calibri" w:cs="Calibri"/>
          <w:sz w:val="28"/>
          <w:szCs w:val="28"/>
        </w:rPr>
      </w:pPr>
    </w:p>
    <w:p w14:paraId="38673FA2" w14:textId="77777777" w:rsidR="00734D47" w:rsidRDefault="00734D47" w:rsidP="0023514F">
      <w:pPr>
        <w:pStyle w:val="xmsonormal"/>
        <w:spacing w:before="0" w:beforeAutospacing="0" w:after="0" w:afterAutospacing="0" w:line="260" w:lineRule="atLeast"/>
        <w:jc w:val="center"/>
        <w:rPr>
          <w:rStyle w:val="bumpedfont15"/>
          <w:rFonts w:ascii="Calibri" w:hAnsi="Calibri" w:cs="Calibri"/>
          <w:b/>
          <w:bCs/>
          <w:sz w:val="28"/>
          <w:szCs w:val="28"/>
        </w:rPr>
      </w:pPr>
    </w:p>
    <w:p w14:paraId="4E6B0390" w14:textId="7C11228C" w:rsidR="0023514F" w:rsidRPr="00CE7692" w:rsidRDefault="00D16DF3" w:rsidP="0023514F">
      <w:pPr>
        <w:pStyle w:val="xmsonormal"/>
        <w:spacing w:before="0" w:beforeAutospacing="0" w:after="0" w:afterAutospacing="0" w:line="260" w:lineRule="atLeast"/>
        <w:jc w:val="center"/>
        <w:rPr>
          <w:rFonts w:ascii="Calibri" w:hAnsi="Calibri" w:cs="Calibri"/>
          <w:color w:val="212121"/>
          <w:sz w:val="28"/>
          <w:szCs w:val="28"/>
        </w:rPr>
      </w:pPr>
      <w:r w:rsidRPr="00D16DF3">
        <w:rPr>
          <w:rStyle w:val="bumpedfont15"/>
          <w:rFonts w:ascii="Calibri" w:hAnsi="Calibri" w:cs="Calibri"/>
          <w:b/>
          <w:bCs/>
          <w:sz w:val="28"/>
          <w:szCs w:val="28"/>
        </w:rPr>
        <w:t xml:space="preserve">Accordo </w:t>
      </w:r>
      <w:proofErr w:type="spellStart"/>
      <w:r w:rsidRPr="00D16DF3">
        <w:rPr>
          <w:rStyle w:val="bumpedfont15"/>
          <w:rFonts w:ascii="Calibri" w:hAnsi="Calibri" w:cs="Calibri"/>
          <w:b/>
          <w:bCs/>
          <w:sz w:val="28"/>
          <w:szCs w:val="28"/>
        </w:rPr>
        <w:t>Fieg</w:t>
      </w:r>
      <w:proofErr w:type="spellEnd"/>
      <w:r w:rsidRPr="00D16DF3">
        <w:rPr>
          <w:rStyle w:val="bumpedfont15"/>
          <w:rFonts w:ascii="Calibri" w:hAnsi="Calibri" w:cs="Calibri"/>
          <w:b/>
          <w:bCs/>
          <w:sz w:val="28"/>
          <w:szCs w:val="28"/>
        </w:rPr>
        <w:t>-Anci per avvicinare i cittadini ai giornali. Presentazione iniziative il 24 ottobre a Rimini con Riffeser Monti, Decaro e Nardella</w:t>
      </w:r>
    </w:p>
    <w:p w14:paraId="7A749C27" w14:textId="77777777" w:rsidR="0023514F" w:rsidRPr="0023514F" w:rsidRDefault="0023514F" w:rsidP="0023514F">
      <w:pPr>
        <w:pStyle w:val="xmsonormal"/>
        <w:spacing w:before="0" w:beforeAutospacing="0" w:after="0" w:afterAutospacing="0" w:line="260" w:lineRule="atLeast"/>
        <w:jc w:val="center"/>
        <w:rPr>
          <w:rFonts w:ascii="Calibri" w:hAnsi="Calibri" w:cs="Calibri"/>
          <w:color w:val="212121"/>
          <w:sz w:val="28"/>
          <w:szCs w:val="28"/>
        </w:rPr>
      </w:pPr>
      <w:r w:rsidRPr="0023514F">
        <w:rPr>
          <w:rFonts w:ascii="Calibri" w:hAnsi="Calibri" w:cs="Calibri"/>
          <w:color w:val="212121"/>
          <w:sz w:val="28"/>
          <w:szCs w:val="28"/>
        </w:rPr>
        <w:t> </w:t>
      </w:r>
    </w:p>
    <w:p w14:paraId="12CD18CC" w14:textId="77777777" w:rsidR="0023514F" w:rsidRDefault="0023514F" w:rsidP="0023514F">
      <w:pPr>
        <w:pStyle w:val="xmsonormal"/>
        <w:spacing w:before="0" w:beforeAutospacing="0" w:after="0" w:afterAutospacing="0" w:line="260" w:lineRule="atLeast"/>
        <w:jc w:val="both"/>
        <w:rPr>
          <w:rFonts w:ascii="Calibri" w:hAnsi="Calibri" w:cs="Calibri"/>
          <w:color w:val="212121"/>
        </w:rPr>
      </w:pPr>
    </w:p>
    <w:p w14:paraId="52CA4595" w14:textId="77777777" w:rsidR="00734D47" w:rsidRPr="00734D47" w:rsidRDefault="00A4228A" w:rsidP="00734D47">
      <w:pPr>
        <w:pStyle w:val="s5"/>
        <w:spacing w:before="0" w:beforeAutospacing="0" w:after="0" w:afterAutospacing="0"/>
        <w:jc w:val="both"/>
        <w:rPr>
          <w:rFonts w:ascii="Calibri" w:hAnsi="Calibri" w:cs="Calibri"/>
        </w:rPr>
      </w:pPr>
      <w:r w:rsidRPr="008D1C70">
        <w:rPr>
          <w:rFonts w:ascii="Calibri" w:hAnsi="Calibri" w:cs="Calibri"/>
          <w:color w:val="212121"/>
        </w:rPr>
        <w:t xml:space="preserve">Roma, </w:t>
      </w:r>
      <w:r w:rsidR="00CE7692" w:rsidRPr="008D1C70">
        <w:rPr>
          <w:rFonts w:ascii="Calibri" w:hAnsi="Calibri" w:cs="Calibri"/>
          <w:color w:val="212121"/>
        </w:rPr>
        <w:t>8</w:t>
      </w:r>
      <w:r w:rsidRPr="008D1C70">
        <w:rPr>
          <w:rFonts w:ascii="Calibri" w:hAnsi="Calibri" w:cs="Calibri"/>
          <w:color w:val="212121"/>
        </w:rPr>
        <w:t xml:space="preserve"> ottobre 2018 –</w:t>
      </w:r>
      <w:r w:rsidR="0023514F" w:rsidRPr="008D1C70">
        <w:rPr>
          <w:rFonts w:ascii="Calibri" w:hAnsi="Calibri" w:cs="Calibri"/>
          <w:color w:val="212121"/>
        </w:rPr>
        <w:t xml:space="preserve"> </w:t>
      </w:r>
      <w:r w:rsidR="00734D47" w:rsidRPr="00734D47">
        <w:rPr>
          <w:rStyle w:val="bumpedfont15"/>
          <w:rFonts w:ascii="Calibri" w:hAnsi="Calibri" w:cs="Calibri"/>
        </w:rPr>
        <w:t>Avvicinare i cittadini alla lettura dei giornali favorendo il rinnovamento del ruolo e della funzione delle edicole; </w:t>
      </w:r>
      <w:r w:rsidR="00734D47" w:rsidRPr="00734D47">
        <w:rPr>
          <w:rFonts w:ascii="Calibri" w:hAnsi="Calibri" w:cs="Calibri"/>
        </w:rPr>
        <w:t>rendere i punti vendita dei giornali dei “centri di servizio al cittadino” nei Comuni: sono </w:t>
      </w:r>
      <w:r w:rsidR="00734D47" w:rsidRPr="00734D47">
        <w:rPr>
          <w:rStyle w:val="bumpedfont15"/>
          <w:rFonts w:ascii="Calibri" w:hAnsi="Calibri" w:cs="Calibri"/>
        </w:rPr>
        <w:t xml:space="preserve">questi gli obiettivi principali del Protocollo d’intesa tra gli editori italiani della </w:t>
      </w:r>
      <w:proofErr w:type="spellStart"/>
      <w:r w:rsidR="00734D47" w:rsidRPr="00734D47">
        <w:rPr>
          <w:rStyle w:val="bumpedfont15"/>
          <w:rFonts w:ascii="Calibri" w:hAnsi="Calibri" w:cs="Calibri"/>
        </w:rPr>
        <w:t>Fieg</w:t>
      </w:r>
      <w:proofErr w:type="spellEnd"/>
      <w:r w:rsidR="00734D47" w:rsidRPr="00734D47">
        <w:rPr>
          <w:rStyle w:val="bumpedfont15"/>
          <w:rFonts w:ascii="Calibri" w:hAnsi="Calibri" w:cs="Calibri"/>
        </w:rPr>
        <w:t xml:space="preserve"> e l’Anci. </w:t>
      </w:r>
    </w:p>
    <w:p w14:paraId="389D0FF7" w14:textId="34DC44AA" w:rsidR="008D1C70" w:rsidRPr="008D1C70" w:rsidRDefault="00734D47" w:rsidP="00734D47">
      <w:pPr>
        <w:pStyle w:val="xmsonormal"/>
        <w:spacing w:before="0" w:beforeAutospacing="0" w:after="0" w:afterAutospacing="0" w:line="260" w:lineRule="atLeast"/>
        <w:jc w:val="both"/>
        <w:rPr>
          <w:rFonts w:ascii="Calibri" w:hAnsi="Calibri" w:cs="Calibri"/>
        </w:rPr>
      </w:pPr>
      <w:r w:rsidRPr="00734D47">
        <w:rPr>
          <w:rStyle w:val="bumpedfont15"/>
          <w:rFonts w:ascii="Calibri" w:hAnsi="Calibri" w:cs="Calibri"/>
        </w:rPr>
        <w:t>Il 24 ottobre a Rimini, in occasione dell’Assemblea nazionale Anci, il presidente della </w:t>
      </w:r>
      <w:proofErr w:type="spellStart"/>
      <w:r w:rsidRPr="00734D47">
        <w:rPr>
          <w:rStyle w:val="bumpedfont15"/>
          <w:rFonts w:ascii="Calibri" w:hAnsi="Calibri" w:cs="Calibri"/>
        </w:rPr>
        <w:t>Fieg</w:t>
      </w:r>
      <w:proofErr w:type="spellEnd"/>
      <w:r w:rsidRPr="00734D47">
        <w:rPr>
          <w:rStyle w:val="bumpedfont15"/>
          <w:rFonts w:ascii="Calibri" w:hAnsi="Calibri" w:cs="Calibri"/>
        </w:rPr>
        <w:t xml:space="preserve">, Andrea Riffeser Monti, il presidente dell’Anci e sindaco di Bari, Antonio Decaro, </w:t>
      </w:r>
      <w:r w:rsidRPr="00734D47">
        <w:rPr>
          <w:rStyle w:val="bumpedfont15"/>
          <w:rFonts w:ascii="Calibri" w:hAnsi="Calibri" w:cs="Calibri"/>
          <w:bCs/>
        </w:rPr>
        <w:t>e</w:t>
      </w:r>
      <w:r w:rsidRPr="00734D47">
        <w:rPr>
          <w:rStyle w:val="bumpedfont15"/>
          <w:rFonts w:ascii="Calibri" w:hAnsi="Calibri" w:cs="Calibri"/>
        </w:rPr>
        <w:t xml:space="preserve"> il coordinatore delle Città metropolitane, Dario Nardella, sindaco di Firenze, illustreranno le iniziative programmate e gli sviluppi dell’accordo. In questo quadro è stata avviata una campagna a sostegno della raccolta di firme, promossa dall’Anci, per la presentazione di una legge di iniziativa popolare che prevede l’Educazione alla cittadinanza come materia autonoma nelle scuole. Gli editori ritengono la legge di particolare rilievo per promuovere la conoscenza della Costituzione </w:t>
      </w:r>
      <w:bookmarkStart w:id="0" w:name="_GoBack"/>
      <w:bookmarkEnd w:id="0"/>
      <w:r w:rsidRPr="00734D47">
        <w:rPr>
          <w:rStyle w:val="bumpedfont15"/>
          <w:rFonts w:ascii="Calibri" w:hAnsi="Calibri" w:cs="Calibri"/>
        </w:rPr>
        <w:t>- e con essa il diritto di informare, di informarsi e di essere informati - e l’utilizzo dei giornali come indispensabile ausilio della nuova materia di insegnamento.</w:t>
      </w:r>
    </w:p>
    <w:sectPr w:rsidR="008D1C70" w:rsidRPr="008D1C70" w:rsidSect="00D340F8">
      <w:pgSz w:w="11904" w:h="16836" w:code="9"/>
      <w:pgMar w:top="737" w:right="1701" w:bottom="1418"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DB"/>
    <w:rsid w:val="000D7FFC"/>
    <w:rsid w:val="0023514F"/>
    <w:rsid w:val="0028429B"/>
    <w:rsid w:val="004C063B"/>
    <w:rsid w:val="005F6FDB"/>
    <w:rsid w:val="00734D47"/>
    <w:rsid w:val="008D1C70"/>
    <w:rsid w:val="008F3C4B"/>
    <w:rsid w:val="009A70B8"/>
    <w:rsid w:val="009F6C45"/>
    <w:rsid w:val="00A4228A"/>
    <w:rsid w:val="00AF5AB1"/>
    <w:rsid w:val="00BE58CF"/>
    <w:rsid w:val="00C63534"/>
    <w:rsid w:val="00CE7692"/>
    <w:rsid w:val="00D16DF3"/>
    <w:rsid w:val="00D26104"/>
    <w:rsid w:val="00D340F8"/>
    <w:rsid w:val="00D5466F"/>
    <w:rsid w:val="00D91489"/>
    <w:rsid w:val="00D934F4"/>
    <w:rsid w:val="00DD1E5B"/>
    <w:rsid w:val="00EC5ED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E5668"/>
  <w15:docId w15:val="{7BB37A0E-755D-4282-B5BD-4CE04F89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53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63534"/>
    <w:rPr>
      <w:rFonts w:ascii="Lucida Grande" w:hAnsi="Lucida Grande" w:cs="Lucida Grande"/>
      <w:sz w:val="18"/>
      <w:szCs w:val="18"/>
    </w:rPr>
  </w:style>
  <w:style w:type="paragraph" w:styleId="Paragrafoelenco">
    <w:name w:val="List Paragraph"/>
    <w:basedOn w:val="Normale"/>
    <w:uiPriority w:val="34"/>
    <w:qFormat/>
    <w:rsid w:val="009F6C45"/>
    <w:pPr>
      <w:spacing w:after="160" w:line="259" w:lineRule="auto"/>
      <w:ind w:left="720"/>
      <w:contextualSpacing/>
    </w:pPr>
    <w:rPr>
      <w:sz w:val="22"/>
      <w:szCs w:val="22"/>
      <w:lang w:eastAsia="it-IT"/>
    </w:rPr>
  </w:style>
  <w:style w:type="paragraph" w:customStyle="1" w:styleId="xmsonormal">
    <w:name w:val="x_msonormal"/>
    <w:basedOn w:val="Normale"/>
    <w:rsid w:val="00A4228A"/>
    <w:pPr>
      <w:spacing w:before="100" w:beforeAutospacing="1" w:after="100" w:afterAutospacing="1"/>
    </w:pPr>
    <w:rPr>
      <w:rFonts w:ascii="Times New Roman" w:eastAsia="Times New Roman" w:hAnsi="Times New Roman" w:cs="Times New Roman"/>
      <w:lang w:eastAsia="it-IT"/>
    </w:rPr>
  </w:style>
  <w:style w:type="character" w:customStyle="1" w:styleId="bumpedfont15">
    <w:name w:val="bumpedfont15"/>
    <w:basedOn w:val="Carpredefinitoparagrafo"/>
    <w:rsid w:val="00CE7692"/>
  </w:style>
  <w:style w:type="paragraph" w:customStyle="1" w:styleId="s5">
    <w:name w:val="s5"/>
    <w:basedOn w:val="Normale"/>
    <w:rsid w:val="008D1C70"/>
    <w:pPr>
      <w:spacing w:before="100" w:beforeAutospacing="1" w:after="100" w:afterAutospacing="1"/>
    </w:pPr>
    <w:rPr>
      <w:rFonts w:ascii="Times New Roman" w:eastAsiaTheme="minorHAnsi"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1350">
      <w:bodyDiv w:val="1"/>
      <w:marLeft w:val="0"/>
      <w:marRight w:val="0"/>
      <w:marTop w:val="0"/>
      <w:marBottom w:val="0"/>
      <w:divBdr>
        <w:top w:val="none" w:sz="0" w:space="0" w:color="auto"/>
        <w:left w:val="none" w:sz="0" w:space="0" w:color="auto"/>
        <w:bottom w:val="none" w:sz="0" w:space="0" w:color="auto"/>
        <w:right w:val="none" w:sz="0" w:space="0" w:color="auto"/>
      </w:divBdr>
    </w:div>
    <w:div w:id="588931420">
      <w:bodyDiv w:val="1"/>
      <w:marLeft w:val="0"/>
      <w:marRight w:val="0"/>
      <w:marTop w:val="0"/>
      <w:marBottom w:val="0"/>
      <w:divBdr>
        <w:top w:val="none" w:sz="0" w:space="0" w:color="auto"/>
        <w:left w:val="none" w:sz="0" w:space="0" w:color="auto"/>
        <w:bottom w:val="none" w:sz="0" w:space="0" w:color="auto"/>
        <w:right w:val="none" w:sz="0" w:space="0" w:color="auto"/>
      </w:divBdr>
    </w:div>
    <w:div w:id="1555122060">
      <w:bodyDiv w:val="1"/>
      <w:marLeft w:val="0"/>
      <w:marRight w:val="0"/>
      <w:marTop w:val="0"/>
      <w:marBottom w:val="0"/>
      <w:divBdr>
        <w:top w:val="none" w:sz="0" w:space="0" w:color="auto"/>
        <w:left w:val="none" w:sz="0" w:space="0" w:color="auto"/>
        <w:bottom w:val="none" w:sz="0" w:space="0" w:color="auto"/>
        <w:right w:val="none" w:sz="0" w:space="0" w:color="auto"/>
      </w:divBdr>
    </w:div>
    <w:div w:id="187210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2DFAE430-3250-1243-A230-23FFB891AEA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FEDERAZIONE    ITALIANA     EDITORI    GIORNALI</vt:lpstr>
    </vt:vector>
  </TitlesOfParts>
  <Company>FIEG</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EDITORI    GIORNALI</dc:title>
  <dc:creator>Diana Daneluz FIEG</dc:creator>
  <cp:lastModifiedBy>Jlenia Sellitri</cp:lastModifiedBy>
  <cp:revision>2</cp:revision>
  <cp:lastPrinted>2018-09-17T09:36:00Z</cp:lastPrinted>
  <dcterms:created xsi:type="dcterms:W3CDTF">2018-10-08T11:40:00Z</dcterms:created>
  <dcterms:modified xsi:type="dcterms:W3CDTF">2018-10-08T11:40:00Z</dcterms:modified>
</cp:coreProperties>
</file>